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DB" w:rsidRDefault="008E74DB" w:rsidP="008E74D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Histoire abrégée de Marie</w:t>
      </w:r>
    </w:p>
    <w:p w:rsidR="008E74DB" w:rsidRDefault="008E74DB" w:rsidP="008E74DB">
      <w:pPr>
        <w:jc w:val="center"/>
      </w:pPr>
      <w:r>
        <w:rPr>
          <w:noProof/>
        </w:rPr>
        <w:drawing>
          <wp:inline distT="0" distB="0" distL="0" distR="0" wp14:anchorId="7267948F" wp14:editId="0ABB26FE">
            <wp:extent cx="2672080" cy="1757680"/>
            <wp:effectExtent l="0" t="0" r="0" b="0"/>
            <wp:docPr id="46" name="Picture 46" descr="http://www.islamreligion.com/articles_es/images/The_Story_of_Mary_in_Brief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www.islamreligion.com/articles_es/images/The_Story_of_Mary_in_Brief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</w:t>
      </w:r>
      <w:proofErr w:type="gramStart"/>
      <w:r>
        <w:rPr>
          <w:color w:val="000000"/>
          <w:sz w:val="26"/>
          <w:szCs w:val="26"/>
        </w:rPr>
        <w:t>islam</w:t>
      </w:r>
      <w:proofErr w:type="gramEnd"/>
      <w:r>
        <w:rPr>
          <w:color w:val="000000"/>
          <w:sz w:val="26"/>
          <w:szCs w:val="26"/>
        </w:rPr>
        <w:t xml:space="preserve">, Jésus est considéré comme l’un des cinq plus grands prophètes envoyés par Dieu à l’humanité.  Les musulmans tirent leurs connaissances sur Jésus des deux principales sources de savoir, en </w:t>
      </w:r>
      <w:proofErr w:type="gramStart"/>
      <w:r>
        <w:rPr>
          <w:color w:val="000000"/>
          <w:sz w:val="26"/>
          <w:szCs w:val="26"/>
        </w:rPr>
        <w:t>islam :</w:t>
      </w:r>
      <w:proofErr w:type="gramEnd"/>
      <w:r>
        <w:rPr>
          <w:color w:val="000000"/>
          <w:sz w:val="26"/>
          <w:szCs w:val="26"/>
        </w:rPr>
        <w:t xml:space="preserve"> le Coran et les hadiths (paroles et actions du prophète Mohammed).  </w:t>
      </w:r>
      <w:proofErr w:type="gramStart"/>
      <w:r>
        <w:rPr>
          <w:color w:val="000000"/>
          <w:sz w:val="26"/>
          <w:szCs w:val="26"/>
        </w:rPr>
        <w:t>Le Coran fait référence à Jésus en tant que ‘Issa ibn Maryam, i.e. Jésus, fils de Marie.</w:t>
      </w:r>
      <w:proofErr w:type="gramEnd"/>
      <w:r>
        <w:rPr>
          <w:color w:val="000000"/>
          <w:sz w:val="26"/>
          <w:szCs w:val="26"/>
        </w:rPr>
        <w:t xml:space="preserve">  L’histoire de Marie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de Jésus, dans le Coran, est principalement décrite dans le</w:t>
      </w:r>
      <w:bookmarkStart w:id="0" w:name="_GoBack"/>
      <w:bookmarkEnd w:id="0"/>
      <w:r>
        <w:rPr>
          <w:color w:val="000000"/>
          <w:sz w:val="26"/>
          <w:szCs w:val="26"/>
        </w:rPr>
        <w:t>s sourates 3 et 19.</w:t>
      </w:r>
    </w:p>
    <w:p w:rsidR="008E74DB" w:rsidRDefault="008E74DB" w:rsidP="008E74D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Marie :</w:t>
      </w:r>
      <w:proofErr w:type="gramEnd"/>
      <w:r>
        <w:rPr>
          <w:color w:val="008000"/>
          <w:sz w:val="30"/>
          <w:szCs w:val="30"/>
        </w:rPr>
        <w:t xml:space="preserve"> une enfant précoce</w:t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Dès l’enfance, Marie jouissait de la protection de Dieu.</w:t>
      </w:r>
      <w:proofErr w:type="gramEnd"/>
      <w:r>
        <w:rPr>
          <w:color w:val="000000"/>
          <w:sz w:val="26"/>
          <w:szCs w:val="26"/>
        </w:rPr>
        <w:t xml:space="preserve">  Née au sein de la pieuse famille d’Imran, plusieurs personnes insistèrent pour avoir l’honneur de prendre soin d’elle.  Celui qui hérita de cette responsabilité fut Zacharie,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homme âgé et sans enfant, qui avait immédiatement remarqué, chez l’enfant, un caractère particulier.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jour, Zacharie vit que la jeune fille avait en sa possession des provisions qu’il ne lui avait pas fournies lui-même.  Il lui demanda comment elle se les était procurées et elle </w:t>
      </w:r>
      <w:proofErr w:type="gramStart"/>
      <w:r>
        <w:rPr>
          <w:color w:val="000000"/>
          <w:sz w:val="26"/>
          <w:szCs w:val="26"/>
        </w:rPr>
        <w:t>répondit :</w:t>
      </w:r>
      <w:proofErr w:type="gramEnd"/>
    </w:p>
    <w:p w:rsidR="008E74DB" w:rsidRDefault="008E74DB" w:rsidP="008E74D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pacing w:val="1"/>
          <w:sz w:val="26"/>
          <w:szCs w:val="26"/>
        </w:rPr>
        <w:t> Cela me vient de Dieu.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  Dieu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donne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sans compter à qui Il veut. » (Coran 3:37)</w:t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Cette simple réponse eut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effet profond sur le vieil homme.  Ayant espéré toute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vie avoir un fils, il se tourna vers Dieu et L’implora de lui accorder une progéniture.  Comme le relate le Coran dans les versets ci-dessous, ses prières furent exaucées quasi immédiatement, en dépit du fait que sa femme était stérile et qu’elle avait dépassé l’âge </w:t>
      </w:r>
      <w:proofErr w:type="gramStart"/>
      <w:r>
        <w:rPr>
          <w:color w:val="000000"/>
          <w:sz w:val="26"/>
          <w:szCs w:val="26"/>
        </w:rPr>
        <w:t>d’enfanter :</w:t>
      </w:r>
      <w:proofErr w:type="gramEnd"/>
    </w:p>
    <w:p w:rsidR="008E74DB" w:rsidRDefault="008E74DB" w:rsidP="008E74D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Puis Zacharie pria son Seigneur et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dit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« Seigneur!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Accorde-moi, par Ta générosité, une abondante progéniture.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Certes, Tu es Celui qui entend les prières.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> »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  Alors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les anges l’appelèrent tandis qu’il priait, debout, dans le sanctuaire : « Dieu t’annonce la bonne </w:t>
      </w:r>
      <w:r>
        <w:rPr>
          <w:b/>
          <w:bCs/>
          <w:color w:val="000000"/>
          <w:spacing w:val="1"/>
          <w:sz w:val="26"/>
          <w:szCs w:val="26"/>
        </w:rPr>
        <w:lastRenderedPageBreak/>
        <w:t xml:space="preserve">nouvelle d’un (fils dont le nom sera) Jean : (il viendra) confirmer une Parole de Dieu.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Il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sera noble et chaste, et sera un prophète faisant partie des gens de bien. » (Coran 3:38-39)</w:t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caractère unique de Marie, remarqué par Zacharie, fut expliqué par cette intervention des </w:t>
      </w:r>
      <w:proofErr w:type="gramStart"/>
      <w:r>
        <w:rPr>
          <w:color w:val="000000"/>
          <w:sz w:val="26"/>
          <w:szCs w:val="26"/>
        </w:rPr>
        <w:t>anges :</w:t>
      </w:r>
      <w:proofErr w:type="gramEnd"/>
    </w:p>
    <w:p w:rsidR="008E74DB" w:rsidRDefault="008E74DB" w:rsidP="008E74D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Et un jour, les anges dirent 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Marie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« Ô Marie!  Certes, Dieu t’a élue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purifiée, et t’a préférée à (toutes) les femmes de la création.  Ô Marie!  Obéis à ton Seigneur, prosterne-toi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incline-toi avec ceux qui s’inclinent (en prière). » (Coran 3:42-43)</w:t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C’est ici que prend fin l’histoire de l’enfance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de l’éducation de Marie, telle que relatée dans le Coran.</w:t>
      </w:r>
    </w:p>
    <w:p w:rsidR="008E74DB" w:rsidRDefault="008E74DB" w:rsidP="008E74D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Le miracle de Jésus</w:t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Dans la sourate 19, intitulée « Marie », nous en apprenons plus sur l’histoire de cette femme </w:t>
      </w:r>
      <w:proofErr w:type="gramStart"/>
      <w:r>
        <w:rPr>
          <w:color w:val="000000"/>
          <w:sz w:val="26"/>
          <w:szCs w:val="26"/>
        </w:rPr>
        <w:t>unique :</w:t>
      </w:r>
      <w:proofErr w:type="gramEnd"/>
    </w:p>
    <w:p w:rsidR="008E74DB" w:rsidRDefault="008E74DB" w:rsidP="008E74D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Et fait mention de Marie, dans le Livre, quand elle alla s’isoler, loin de sa famille, dans un lieu situé à l’est.  Elle étendit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un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voile entre elle et le monde.  Nous lui envoyâmes Notre esprit, qui avait revêtu pour elle une forme humaine accomplie.   Elle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dit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« Je me réfugie contre toi auprès du Miséricordieux!  Si tu crains Dieu, [ne m’approche point]! »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  Il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dit : « Je ne suis qu’un messager de ton Seigneur, venu t’annoncer la naissance d’un fils pur. »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  Elle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dit : « Comment pourrais-je avoir un fils alors qu’aucun homme ne m’a (jamais) touchée et que je ne suis point une femme de mœurs légères? »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  Il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dit : « Ainsi sera-t-il.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Cela M’est facile, a dit ton Seigneur.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  Et Nous ferons de lui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un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signe pour les gens et une miséricorde émanant de Nous.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C’est une affaire déjà décrétée.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> »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  Elle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devint donc enceinte de l’enfant et se retira en un lieu éloigné. » (Coran 19:16–22)</w:t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Selon les descriptions du Coran, on peut déduire que Marie passa la majeure partie de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grossesse seule et isolée.  La façon dont elle vécut cette période n’est pas mentionnée dans le Coran.  Le Coran nous amène directement au moment où elle ressentit les douleurs précédant </w:t>
      </w:r>
      <w:proofErr w:type="gramStart"/>
      <w:r>
        <w:rPr>
          <w:color w:val="000000"/>
          <w:sz w:val="26"/>
          <w:szCs w:val="26"/>
        </w:rPr>
        <w:t>l’accouchement :</w:t>
      </w:r>
      <w:proofErr w:type="gramEnd"/>
    </w:p>
    <w:p w:rsidR="008E74DB" w:rsidRDefault="008E74DB" w:rsidP="008E74D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Saisie par les douleurs de l’enfantement, elle alla se réfugier au pied d’un palmier.  Elle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dit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« Ah!  Que je fusse morte avant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cet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instant!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que je fusse totalement oubliée! »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  Une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voix l’appela, d’au-dessous d’elle : « Ne </w:t>
      </w:r>
      <w:r>
        <w:rPr>
          <w:b/>
          <w:bCs/>
          <w:color w:val="000000"/>
          <w:spacing w:val="1"/>
          <w:sz w:val="26"/>
          <w:szCs w:val="26"/>
        </w:rPr>
        <w:lastRenderedPageBreak/>
        <w:t xml:space="preserve">t’afflige pas.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Ton Seigneur a mis une source à tes pieds.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>  « Et secoue vers toi le tronc du palmier; il en tombera des dattes fraîches et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  mûres</w:t>
      </w:r>
      <w:proofErr w:type="gramEnd"/>
      <w:r>
        <w:rPr>
          <w:b/>
          <w:bCs/>
          <w:color w:val="000000"/>
          <w:spacing w:val="1"/>
          <w:sz w:val="26"/>
          <w:szCs w:val="26"/>
        </w:rPr>
        <w:t>. »</w:t>
      </w:r>
      <w:r>
        <w:rPr>
          <w:rStyle w:val="apple-converted-space"/>
          <w:rFonts w:eastAsiaTheme="majorEastAsia"/>
          <w:b/>
          <w:bCs/>
          <w:color w:val="000000"/>
          <w:spacing w:val="1"/>
        </w:rPr>
        <w:t> </w:t>
      </w:r>
      <w:r>
        <w:rPr>
          <w:b/>
          <w:bCs/>
          <w:color w:val="000000"/>
          <w:spacing w:val="1"/>
          <w:sz w:val="26"/>
          <w:szCs w:val="26"/>
        </w:rPr>
        <w:t>(Coran 19:23-25)</w:t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Lorsqu’elle se présenta devant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famille en portant Jésus dans ses bras, ils l’interrogèrent.  Et Jésus, dans </w:t>
      </w:r>
      <w:proofErr w:type="gramStart"/>
      <w:r>
        <w:rPr>
          <w:color w:val="000000"/>
          <w:sz w:val="26"/>
          <w:szCs w:val="26"/>
        </w:rPr>
        <w:t>ses</w:t>
      </w:r>
      <w:proofErr w:type="gramEnd"/>
      <w:r>
        <w:rPr>
          <w:color w:val="000000"/>
          <w:sz w:val="26"/>
          <w:szCs w:val="26"/>
        </w:rPr>
        <w:t xml:space="preserve"> bras, leur répondit.  Le Coran décrit cette scène en </w:t>
      </w:r>
      <w:proofErr w:type="gramStart"/>
      <w:r>
        <w:rPr>
          <w:color w:val="000000"/>
          <w:sz w:val="26"/>
          <w:szCs w:val="26"/>
        </w:rPr>
        <w:t>détail :</w:t>
      </w:r>
      <w:proofErr w:type="gramEnd"/>
    </w:p>
    <w:p w:rsidR="008E74DB" w:rsidRDefault="008E74DB" w:rsidP="008E74D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 </w:t>
      </w:r>
      <w:r>
        <w:rPr>
          <w:b/>
          <w:bCs/>
          <w:color w:val="000000"/>
          <w:spacing w:val="1"/>
          <w:sz w:val="26"/>
          <w:szCs w:val="26"/>
        </w:rPr>
        <w:t>Mange et bois, et réjouis-toi.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>  Si tu vois quelqu’un d’entre les humains, dis-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lui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« J’ai fait vœu de jeûne, à mon Seigneur; je ne peux donc parler à aucun être humain, aujourd’hui. »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Puis elle revint auprès des siens, portant son bébé.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  Ils lui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dirent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« Ô Marie!  Tu as fait là une chose étonnante!  Ô sœur d’Aaron!  Ton père n’était pas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un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homme mauvais et ta mère n’était pas une femme légère. »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  Mais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elle pointa du doigt le nouveau-né.  « Comment, s’étonnèrent-ils, parlerions-nous 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un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enfant encore au berceau? »  Mais (ce dernier)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dit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 « Je suis vraiment le serviteur de Dieu.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Il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m’a donné le Livre et m’a fait prophète; Il a fait de moi une source de bénédiction où que je sois, et Il m’a enjoint la prière et la zakat tant que je vivrai. 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Il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m’a rendu dévoué envers ma mère et Il ne m’a fait ni insolent ni misérable.  Que la paix soit sur moi le jour où je naquis, le jour où je mourrai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le jour où je serai ressuscité! » (Coran 19:26-33)</w:t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C’est ainsi que Jésus, bébé, défendit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mère contre les accusations d’adultère et expliqua aux gens qui il était et pourquoi il était envoyé par Dieu.</w:t>
      </w:r>
    </w:p>
    <w:p w:rsidR="008E74DB" w:rsidRDefault="008E74DB" w:rsidP="008E74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C’est ainsi que prend fin l’histoire de Marie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de la naissance miraculeuse de l’un des plus grands prophètes de Dieu, Jésus.</w:t>
      </w:r>
    </w:p>
    <w:p w:rsidR="008E74DB" w:rsidRDefault="008E74DB" w:rsidP="008E74D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 </w:t>
      </w:r>
      <w:r>
        <w:rPr>
          <w:b/>
          <w:bCs/>
          <w:color w:val="000000"/>
          <w:spacing w:val="1"/>
          <w:sz w:val="26"/>
          <w:szCs w:val="26"/>
        </w:rPr>
        <w:t>Tel était Jésus, fils de Marie.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C’est la vérité,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(pourtant) ils en doutent. » (Coran 19:34)</w:t>
      </w:r>
    </w:p>
    <w:p w:rsidR="000C1844" w:rsidRPr="008E74DB" w:rsidRDefault="000C1844" w:rsidP="008E74DB"/>
    <w:sectPr w:rsidR="000C1844" w:rsidRPr="008E74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288C"/>
    <w:rsid w:val="00030048"/>
    <w:rsid w:val="000C1844"/>
    <w:rsid w:val="000F57A4"/>
    <w:rsid w:val="00103B9A"/>
    <w:rsid w:val="00140F33"/>
    <w:rsid w:val="001569F2"/>
    <w:rsid w:val="001E6126"/>
    <w:rsid w:val="00226541"/>
    <w:rsid w:val="002367FA"/>
    <w:rsid w:val="00250697"/>
    <w:rsid w:val="002617FB"/>
    <w:rsid w:val="0027275B"/>
    <w:rsid w:val="0028702D"/>
    <w:rsid w:val="002E77E7"/>
    <w:rsid w:val="00324593"/>
    <w:rsid w:val="00360837"/>
    <w:rsid w:val="00387E13"/>
    <w:rsid w:val="003E50EA"/>
    <w:rsid w:val="004619BD"/>
    <w:rsid w:val="0049722F"/>
    <w:rsid w:val="004F49DE"/>
    <w:rsid w:val="006B7ECA"/>
    <w:rsid w:val="006F5880"/>
    <w:rsid w:val="008A43A9"/>
    <w:rsid w:val="008D0C38"/>
    <w:rsid w:val="008D2F19"/>
    <w:rsid w:val="008E74DB"/>
    <w:rsid w:val="00920799"/>
    <w:rsid w:val="009A1EF9"/>
    <w:rsid w:val="00A3695F"/>
    <w:rsid w:val="00A52AF5"/>
    <w:rsid w:val="00A86C47"/>
    <w:rsid w:val="00A94E42"/>
    <w:rsid w:val="00AE6016"/>
    <w:rsid w:val="00B27D13"/>
    <w:rsid w:val="00B344D2"/>
    <w:rsid w:val="00B503A7"/>
    <w:rsid w:val="00B711A0"/>
    <w:rsid w:val="00B94F2D"/>
    <w:rsid w:val="00C06083"/>
    <w:rsid w:val="00C07008"/>
    <w:rsid w:val="00C377FE"/>
    <w:rsid w:val="00C3793C"/>
    <w:rsid w:val="00CD72BC"/>
    <w:rsid w:val="00CE651D"/>
    <w:rsid w:val="00CF20A6"/>
    <w:rsid w:val="00D0742A"/>
    <w:rsid w:val="00D22B86"/>
    <w:rsid w:val="00DC6A01"/>
    <w:rsid w:val="00DD4FB6"/>
    <w:rsid w:val="00DE296C"/>
    <w:rsid w:val="00E55A79"/>
    <w:rsid w:val="00EA7900"/>
    <w:rsid w:val="00EF49F8"/>
    <w:rsid w:val="00F3352A"/>
    <w:rsid w:val="00F901F9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2014-08-11T19:51:00Z</cp:lastPrinted>
  <dcterms:created xsi:type="dcterms:W3CDTF">2014-08-11T19:52:00Z</dcterms:created>
  <dcterms:modified xsi:type="dcterms:W3CDTF">2014-08-11T19:52:00Z</dcterms:modified>
</cp:coreProperties>
</file>